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94" w:rsidRPr="00AD28B0" w:rsidRDefault="00867C94" w:rsidP="0017361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28B0">
        <w:rPr>
          <w:rFonts w:ascii="Times New Roman" w:hAnsi="Times New Roman" w:cs="Times New Roman"/>
          <w:b/>
          <w:caps/>
          <w:sz w:val="28"/>
          <w:szCs w:val="28"/>
        </w:rPr>
        <w:t xml:space="preserve">Сведения </w:t>
      </w:r>
      <w:r w:rsidR="002F3848" w:rsidRPr="00AD28B0">
        <w:rPr>
          <w:rFonts w:ascii="Times New Roman" w:hAnsi="Times New Roman" w:cs="Times New Roman"/>
          <w:b/>
          <w:caps/>
          <w:sz w:val="28"/>
          <w:szCs w:val="28"/>
        </w:rPr>
        <w:t>о средствах обучения</w:t>
      </w:r>
      <w:r w:rsidR="00570A56" w:rsidRPr="00AD28B0">
        <w:rPr>
          <w:rFonts w:ascii="Times New Roman" w:hAnsi="Times New Roman" w:cs="Times New Roman"/>
          <w:b/>
          <w:caps/>
          <w:sz w:val="28"/>
          <w:szCs w:val="28"/>
        </w:rPr>
        <w:t>, приспособленных для ис</w:t>
      </w:r>
      <w:r w:rsidR="002F3848" w:rsidRPr="00AD28B0">
        <w:rPr>
          <w:rFonts w:ascii="Times New Roman" w:hAnsi="Times New Roman" w:cs="Times New Roman"/>
          <w:b/>
          <w:caps/>
          <w:sz w:val="28"/>
          <w:szCs w:val="28"/>
        </w:rPr>
        <w:t>пользования и</w:t>
      </w:r>
      <w:r w:rsidRPr="00AD28B0">
        <w:rPr>
          <w:rFonts w:ascii="Times New Roman" w:hAnsi="Times New Roman" w:cs="Times New Roman"/>
          <w:b/>
          <w:caps/>
          <w:sz w:val="28"/>
          <w:szCs w:val="28"/>
        </w:rPr>
        <w:t>нвалид</w:t>
      </w:r>
      <w:r w:rsidR="00570A56" w:rsidRPr="00AD28B0">
        <w:rPr>
          <w:rFonts w:ascii="Times New Roman" w:hAnsi="Times New Roman" w:cs="Times New Roman"/>
          <w:b/>
          <w:caps/>
          <w:sz w:val="28"/>
          <w:szCs w:val="28"/>
        </w:rPr>
        <w:t>ами</w:t>
      </w:r>
      <w:r w:rsidR="002F3848" w:rsidRPr="00AD28B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D28B0">
        <w:rPr>
          <w:rFonts w:ascii="Times New Roman" w:hAnsi="Times New Roman" w:cs="Times New Roman"/>
          <w:b/>
          <w:caps/>
          <w:sz w:val="28"/>
          <w:szCs w:val="28"/>
        </w:rPr>
        <w:t>и лиц</w:t>
      </w:r>
      <w:r w:rsidR="00570A56" w:rsidRPr="00AD28B0">
        <w:rPr>
          <w:rFonts w:ascii="Times New Roman" w:hAnsi="Times New Roman" w:cs="Times New Roman"/>
          <w:b/>
          <w:caps/>
          <w:sz w:val="28"/>
          <w:szCs w:val="28"/>
        </w:rPr>
        <w:t>ами</w:t>
      </w:r>
      <w:r w:rsidR="002F3848" w:rsidRPr="00AD28B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AD28B0">
        <w:rPr>
          <w:rFonts w:ascii="Times New Roman" w:hAnsi="Times New Roman" w:cs="Times New Roman"/>
          <w:b/>
          <w:caps/>
          <w:sz w:val="28"/>
          <w:szCs w:val="28"/>
        </w:rPr>
        <w:t>с ограниченными возможностями здоровья</w:t>
      </w:r>
    </w:p>
    <w:p w:rsidR="00867C94" w:rsidRDefault="00867C94" w:rsidP="00903193">
      <w:pPr>
        <w:rPr>
          <w:rFonts w:asciiTheme="majorHAnsi" w:hAnsiTheme="majorHAnsi"/>
          <w:sz w:val="28"/>
          <w:szCs w:val="28"/>
        </w:rPr>
      </w:pPr>
    </w:p>
    <w:p w:rsidR="00570A56" w:rsidRDefault="008E564F" w:rsidP="00512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0A56" w:rsidRPr="00173611">
        <w:rPr>
          <w:rFonts w:ascii="Times New Roman" w:hAnsi="Times New Roman" w:cs="Times New Roman"/>
          <w:sz w:val="28"/>
          <w:szCs w:val="28"/>
        </w:rPr>
        <w:t>бучающимся</w:t>
      </w:r>
      <w:r w:rsidR="00867C94" w:rsidRPr="00173611">
        <w:rPr>
          <w:rFonts w:ascii="Times New Roman" w:hAnsi="Times New Roman" w:cs="Times New Roman"/>
          <w:sz w:val="28"/>
          <w:szCs w:val="28"/>
        </w:rPr>
        <w:t xml:space="preserve">, имеющим нарушения зрения, предоставляются компьютерное место с маркированной клавиатурой шрифтом Брайля и </w:t>
      </w:r>
      <w:r w:rsidR="00867C94" w:rsidRPr="00173611">
        <w:rPr>
          <w:rFonts w:ascii="Times New Roman" w:hAnsi="Times New Roman" w:cs="Times New Roman"/>
          <w:sz w:val="28"/>
          <w:szCs w:val="28"/>
          <w:highlight w:val="yellow"/>
        </w:rPr>
        <w:t xml:space="preserve">увеличительные лупы с подсветкой и увеличением. </w:t>
      </w:r>
    </w:p>
    <w:p w:rsidR="0051266E" w:rsidRPr="00173611" w:rsidRDefault="0051266E" w:rsidP="00512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A77" w:rsidRDefault="00570A56" w:rsidP="00173611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3611">
        <w:rPr>
          <w:sz w:val="28"/>
          <w:szCs w:val="28"/>
        </w:rPr>
        <w:t xml:space="preserve">При необходимости, данные лупы </w:t>
      </w:r>
      <w:r w:rsidR="002B0A77" w:rsidRPr="00173611">
        <w:rPr>
          <w:sz w:val="28"/>
          <w:szCs w:val="28"/>
        </w:rPr>
        <w:t>могут быть предоставлены абитуриентам при сдаче вступительных экзаменов и обучающимс</w:t>
      </w:r>
      <w:r w:rsidRPr="00173611">
        <w:rPr>
          <w:sz w:val="28"/>
          <w:szCs w:val="28"/>
        </w:rPr>
        <w:t>я в учебном процессе на основании поступившего запроса на факультет усовершенствования врачей.</w:t>
      </w:r>
    </w:p>
    <w:p w:rsidR="003A2B67" w:rsidRDefault="003A2B67" w:rsidP="00173611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A2B67" w:rsidRPr="00173611" w:rsidRDefault="003A2B67" w:rsidP="003A2B6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3611">
        <w:rPr>
          <w:sz w:val="28"/>
          <w:szCs w:val="28"/>
        </w:rPr>
        <w:t>Также при необходимости, обучающимся в учебном процессе предоставляется на основании поступившего запроса на факультет усовершенствования врачей калькулятор с укрупненными кнопками.</w:t>
      </w:r>
    </w:p>
    <w:p w:rsidR="00570A56" w:rsidRPr="00173611" w:rsidRDefault="00570A56" w:rsidP="00173611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B0A77" w:rsidRPr="00173611" w:rsidRDefault="00FD6FF4" w:rsidP="00173611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МО МОНИКИ им. М.Ф. Владимирского располагает </w:t>
      </w:r>
      <w:r w:rsidR="002B0A77" w:rsidRPr="00173611">
        <w:rPr>
          <w:sz w:val="28"/>
          <w:szCs w:val="28"/>
        </w:rPr>
        <w:t>электронны</w:t>
      </w:r>
      <w:r>
        <w:rPr>
          <w:sz w:val="28"/>
          <w:szCs w:val="28"/>
        </w:rPr>
        <w:t>ми</w:t>
      </w:r>
      <w:r w:rsidR="002B0A77" w:rsidRPr="00173611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="002B0A77" w:rsidRPr="00173611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="002B0A77" w:rsidRPr="00173611">
        <w:rPr>
          <w:sz w:val="28"/>
          <w:szCs w:val="28"/>
        </w:rPr>
        <w:t xml:space="preserve">, </w:t>
      </w:r>
      <w:r w:rsidR="002B0A77" w:rsidRPr="00173611">
        <w:rPr>
          <w:rStyle w:val="a6"/>
          <w:b w:val="0"/>
          <w:sz w:val="28"/>
          <w:szCs w:val="28"/>
        </w:rPr>
        <w:t>приспособленны</w:t>
      </w:r>
      <w:r>
        <w:rPr>
          <w:rStyle w:val="a6"/>
          <w:b w:val="0"/>
          <w:sz w:val="28"/>
          <w:szCs w:val="28"/>
        </w:rPr>
        <w:t>ми</w:t>
      </w:r>
      <w:r w:rsidR="002B0A77" w:rsidRPr="00173611">
        <w:rPr>
          <w:rStyle w:val="a6"/>
          <w:b w:val="0"/>
          <w:sz w:val="28"/>
          <w:szCs w:val="28"/>
        </w:rPr>
        <w:t xml:space="preserve"> для использования инвалидами и лицами с ограниченными возможностями </w:t>
      </w:r>
      <w:r w:rsidR="002B0A77" w:rsidRPr="003A2B67">
        <w:rPr>
          <w:rStyle w:val="a6"/>
          <w:b w:val="0"/>
          <w:sz w:val="28"/>
          <w:szCs w:val="28"/>
        </w:rPr>
        <w:t>здоровья</w:t>
      </w:r>
      <w:r>
        <w:rPr>
          <w:rStyle w:val="a6"/>
          <w:b w:val="0"/>
          <w:sz w:val="28"/>
          <w:szCs w:val="28"/>
        </w:rPr>
        <w:t xml:space="preserve">, а также </w:t>
      </w:r>
      <w:r w:rsidR="002B0A77" w:rsidRPr="003A2B67">
        <w:rPr>
          <w:sz w:val="28"/>
          <w:szCs w:val="28"/>
        </w:rPr>
        <w:t>рабоч</w:t>
      </w:r>
      <w:r w:rsidR="003A2B67" w:rsidRPr="003A2B67">
        <w:rPr>
          <w:sz w:val="28"/>
          <w:szCs w:val="28"/>
        </w:rPr>
        <w:t>ее</w:t>
      </w:r>
      <w:r w:rsidR="002B0A77" w:rsidRPr="003A2B67">
        <w:rPr>
          <w:sz w:val="28"/>
          <w:szCs w:val="28"/>
        </w:rPr>
        <w:t xml:space="preserve"> мест</w:t>
      </w:r>
      <w:r w:rsidR="003A2B67" w:rsidRPr="003A2B67">
        <w:rPr>
          <w:sz w:val="28"/>
          <w:szCs w:val="28"/>
        </w:rPr>
        <w:t>о</w:t>
      </w:r>
      <w:r w:rsidR="002B0A77" w:rsidRPr="003A2B67">
        <w:rPr>
          <w:sz w:val="28"/>
          <w:szCs w:val="28"/>
        </w:rPr>
        <w:t xml:space="preserve"> для работы этих категорий </w:t>
      </w:r>
      <w:r w:rsidR="00570A56" w:rsidRPr="003A2B67">
        <w:rPr>
          <w:sz w:val="28"/>
          <w:szCs w:val="28"/>
        </w:rPr>
        <w:t>обучающихся</w:t>
      </w:r>
      <w:r w:rsidR="002B0A77" w:rsidRPr="003A2B67">
        <w:rPr>
          <w:sz w:val="28"/>
          <w:szCs w:val="28"/>
        </w:rPr>
        <w:t xml:space="preserve">. </w:t>
      </w:r>
      <w:bookmarkStart w:id="0" w:name="_GoBack"/>
      <w:bookmarkEnd w:id="0"/>
    </w:p>
    <w:p w:rsidR="00570A56" w:rsidRPr="00173611" w:rsidRDefault="00570A56" w:rsidP="00173611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F0EE9" w:rsidRDefault="008F0EE9" w:rsidP="008E564F">
      <w:pPr>
        <w:spacing w:line="360" w:lineRule="auto"/>
        <w:jc w:val="both"/>
      </w:pPr>
    </w:p>
    <w:sectPr w:rsidR="008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C1"/>
    <w:rsid w:val="000A64D1"/>
    <w:rsid w:val="00173611"/>
    <w:rsid w:val="002B0A77"/>
    <w:rsid w:val="002F3848"/>
    <w:rsid w:val="00362380"/>
    <w:rsid w:val="003A2B67"/>
    <w:rsid w:val="004D56C1"/>
    <w:rsid w:val="0051266E"/>
    <w:rsid w:val="00570A56"/>
    <w:rsid w:val="00713A96"/>
    <w:rsid w:val="00867C94"/>
    <w:rsid w:val="008E564F"/>
    <w:rsid w:val="008F0EE9"/>
    <w:rsid w:val="00903193"/>
    <w:rsid w:val="00AD28B0"/>
    <w:rsid w:val="00C7616A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CF4B"/>
  <w15:docId w15:val="{839B4DD2-F6B0-41AE-86C9-C40DBA1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67C94"/>
    <w:pPr>
      <w:ind w:left="720"/>
    </w:pPr>
    <w:rPr>
      <w:rFonts w:ascii="Calibri" w:eastAsia="Times New Roman" w:hAnsi="Calibri" w:cs="Calibri"/>
    </w:rPr>
  </w:style>
  <w:style w:type="character" w:styleId="a6">
    <w:name w:val="Strong"/>
    <w:uiPriority w:val="22"/>
    <w:qFormat/>
    <w:rsid w:val="002B0A77"/>
    <w:rPr>
      <w:b/>
      <w:bCs/>
    </w:rPr>
  </w:style>
  <w:style w:type="paragraph" w:styleId="a7">
    <w:name w:val="Normal (Web)"/>
    <w:basedOn w:val="a"/>
    <w:uiPriority w:val="99"/>
    <w:unhideWhenUsed/>
    <w:rsid w:val="002B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User</cp:lastModifiedBy>
  <cp:revision>17</cp:revision>
  <dcterms:created xsi:type="dcterms:W3CDTF">2019-07-31T13:18:00Z</dcterms:created>
  <dcterms:modified xsi:type="dcterms:W3CDTF">2023-03-21T11:58:00Z</dcterms:modified>
</cp:coreProperties>
</file>